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1440"/>
          <w:tab w:val="left" w:pos="2160"/>
          <w:tab w:val="left" w:pos="2880"/>
        </w:tabs>
        <w:jc w:val="both"/>
        <w:rPr>
          <w:rFonts w:ascii="Lato" w:cs="Lato" w:eastAsia="Lato" w:hAnsi="Lato"/>
          <w:sz w:val="22"/>
          <w:szCs w:val="22"/>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5419725</wp:posOffset>
            </wp:positionH>
            <wp:positionV relativeFrom="paragraph">
              <wp:posOffset>247650</wp:posOffset>
            </wp:positionV>
            <wp:extent cx="1712277" cy="1214791"/>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2277" cy="1214791"/>
                    </a:xfrm>
                    <a:prstGeom prst="rect"/>
                    <a:ln/>
                  </pic:spPr>
                </pic:pic>
              </a:graphicData>
            </a:graphic>
          </wp:anchor>
        </w:drawing>
      </w:r>
    </w:p>
    <w:p w:rsidR="00000000" w:rsidDel="00000000" w:rsidP="00000000" w:rsidRDefault="00000000" w:rsidRPr="00000000" w14:paraId="00000002">
      <w:pPr>
        <w:pStyle w:val="Title"/>
        <w:pageBreakBefore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14:paraId="00000003">
      <w:pPr>
        <w:pStyle w:val="Title"/>
        <w:pageBreakBefore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14:paraId="00000004">
      <w:pPr>
        <w:pStyle w:val="Title"/>
        <w:pageBreakBefore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14:paraId="00000005">
      <w:pPr>
        <w:pStyle w:val="Title"/>
        <w:pageBreakBefore w:val="0"/>
        <w:rPr>
          <w:rFonts w:ascii="Lato" w:cs="Lato" w:eastAsia="Lato" w:hAnsi="Lato"/>
          <w:sz w:val="22"/>
          <w:szCs w:val="22"/>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after="120" w:line="276" w:lineRule="auto"/>
        <w:jc w:val="center"/>
        <w:rPr>
          <w:rFonts w:ascii="Lato" w:cs="Lato" w:eastAsia="Lato" w:hAnsi="Lato"/>
          <w:sz w:val="22"/>
          <w:szCs w:val="22"/>
          <w:vertAlign w:val="baseline"/>
        </w:rPr>
      </w:pPr>
      <w:r w:rsidDel="00000000" w:rsidR="00000000" w:rsidRPr="00000000">
        <w:rPr>
          <w:rFonts w:ascii="Lato" w:cs="Lato" w:eastAsia="Lato" w:hAnsi="Lato"/>
          <w:b w:val="1"/>
          <w:sz w:val="22"/>
          <w:szCs w:val="22"/>
          <w:rtl w:val="0"/>
        </w:rPr>
        <w:t xml:space="preserve">FULBRIDGE ACADEMY JOB DESCRIPTION</w:t>
      </w:r>
      <w:r w:rsidDel="00000000" w:rsidR="00000000" w:rsidRPr="00000000">
        <w:rPr>
          <w:rtl w:val="0"/>
        </w:rPr>
      </w:r>
    </w:p>
    <w:p w:rsidR="00000000" w:rsidDel="00000000" w:rsidP="00000000" w:rsidRDefault="00000000" w:rsidRPr="00000000" w14:paraId="00000007">
      <w:pPr>
        <w:pStyle w:val="Title"/>
        <w:pageBreakBefore w:val="0"/>
        <w:jc w:val="center"/>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14:paraId="00000008">
      <w:pPr>
        <w:pStyle w:val="Title"/>
        <w:pageBreakBefore w:val="0"/>
        <w:jc w:val="center"/>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14:paraId="00000009">
      <w:pPr>
        <w:pStyle w:val="Title"/>
        <w:pageBreakBefore w:val="0"/>
        <w:rPr>
          <w:rFonts w:ascii="Lato" w:cs="Lato" w:eastAsia="Lato" w:hAnsi="Lato"/>
          <w:b w:val="0"/>
          <w:sz w:val="22"/>
          <w:szCs w:val="22"/>
          <w:vertAlign w:val="baseline"/>
        </w:rPr>
      </w:pPr>
      <w:r w:rsidDel="00000000" w:rsidR="00000000" w:rsidRPr="00000000">
        <w:rPr>
          <w:rtl w:val="0"/>
        </w:rPr>
      </w:r>
    </w:p>
    <w:p w:rsidR="00000000" w:rsidDel="00000000" w:rsidP="00000000" w:rsidRDefault="00000000" w:rsidRPr="00000000" w14:paraId="0000000A">
      <w:pPr>
        <w:pageBreakBefore w:val="0"/>
        <w:spacing w:after="120" w:line="276" w:lineRule="auto"/>
        <w:ind w:left="0" w:firstLine="0"/>
        <w:jc w:val="left"/>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Four Cs MAT is committed to safeguarding and protecting the welfare of children and young people and expects all staff and volunteers to share this commitment. All appointments involve regulated activity and are subject to an Enhanced DBS disclosure and two successful references. Online searches are carried out on all shortlisted candidates.</w:t>
      </w:r>
    </w:p>
    <w:p w:rsidR="00000000" w:rsidDel="00000000" w:rsidP="00000000" w:rsidRDefault="00000000" w:rsidRPr="00000000" w14:paraId="0000000C">
      <w:pPr>
        <w:rPr>
          <w:rFonts w:ascii="Arial" w:cs="Arial" w:eastAsia="Arial" w:hAnsi="Arial"/>
          <w:b w:val="1"/>
          <w:color w:val="231f20"/>
          <w:sz w:val="22"/>
          <w:szCs w:val="22"/>
        </w:rPr>
      </w:pPr>
      <w:r w:rsidDel="00000000" w:rsidR="00000000" w:rsidRPr="00000000">
        <w:rPr>
          <w:rtl w:val="0"/>
        </w:rPr>
      </w:r>
    </w:p>
    <w:p w:rsidR="00000000" w:rsidDel="00000000" w:rsidP="00000000" w:rsidRDefault="00000000" w:rsidRPr="00000000" w14:paraId="0000000D">
      <w:pPr>
        <w:spacing w:line="276" w:lineRule="auto"/>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E">
      <w:pPr>
        <w:widowControl w:val="0"/>
        <w:ind w:right="-1850"/>
        <w:rPr>
          <w:rFonts w:ascii="Lato" w:cs="Lato" w:eastAsia="Lato" w:hAnsi="Lato"/>
          <w:sz w:val="22"/>
          <w:szCs w:val="22"/>
        </w:rPr>
      </w:pPr>
      <w:r w:rsidDel="00000000" w:rsidR="00000000" w:rsidRPr="00000000">
        <w:rPr>
          <w:rFonts w:ascii="Lato" w:cs="Lato" w:eastAsia="Lato" w:hAnsi="Lato"/>
          <w:b w:val="1"/>
          <w:sz w:val="22"/>
          <w:szCs w:val="22"/>
          <w:rtl w:val="0"/>
        </w:rPr>
        <w:t xml:space="preserve">TITLE:</w:t>
        <w:tab/>
        <w:tab/>
        <w:tab/>
        <w:tab/>
      </w:r>
      <w:r w:rsidDel="00000000" w:rsidR="00000000" w:rsidRPr="00000000">
        <w:rPr>
          <w:rFonts w:ascii="Lato" w:cs="Lato" w:eastAsia="Lato" w:hAnsi="Lato"/>
          <w:sz w:val="22"/>
          <w:szCs w:val="22"/>
          <w:rtl w:val="0"/>
        </w:rPr>
        <w:t xml:space="preserve">Cleaner</w:t>
      </w:r>
    </w:p>
    <w:p w:rsidR="00000000" w:rsidDel="00000000" w:rsidP="00000000" w:rsidRDefault="00000000" w:rsidRPr="00000000" w14:paraId="0000000F">
      <w:pPr>
        <w:widowControl w:val="0"/>
        <w:ind w:right="-185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0">
      <w:pPr>
        <w:widowControl w:val="0"/>
        <w:ind w:right="-1850"/>
        <w:rPr>
          <w:rFonts w:ascii="Lato" w:cs="Lato" w:eastAsia="Lato" w:hAnsi="Lato"/>
          <w:sz w:val="22"/>
          <w:szCs w:val="22"/>
        </w:rPr>
      </w:pPr>
      <w:r w:rsidDel="00000000" w:rsidR="00000000" w:rsidRPr="00000000">
        <w:rPr>
          <w:rFonts w:ascii="Lato" w:cs="Lato" w:eastAsia="Lato" w:hAnsi="Lato"/>
          <w:b w:val="1"/>
          <w:sz w:val="22"/>
          <w:szCs w:val="22"/>
          <w:rtl w:val="0"/>
        </w:rPr>
        <w:t xml:space="preserve">RESPONSIBLE TO: </w:t>
        <w:tab/>
        <w:tab/>
      </w:r>
      <w:r w:rsidDel="00000000" w:rsidR="00000000" w:rsidRPr="00000000">
        <w:rPr>
          <w:rFonts w:ascii="Lato" w:cs="Lato" w:eastAsia="Lato" w:hAnsi="Lato"/>
          <w:sz w:val="22"/>
          <w:szCs w:val="22"/>
          <w:rtl w:val="0"/>
        </w:rPr>
        <w:t xml:space="preserve">Site Manager/ Cleaning Supervisor</w:t>
      </w:r>
    </w:p>
    <w:p w:rsidR="00000000" w:rsidDel="00000000" w:rsidP="00000000" w:rsidRDefault="00000000" w:rsidRPr="00000000" w14:paraId="00000011">
      <w:pPr>
        <w:widowControl w:val="0"/>
        <w:ind w:right="-185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2">
      <w:pPr>
        <w:widowControl w:val="0"/>
        <w:ind w:right="-1850"/>
        <w:rPr>
          <w:rFonts w:ascii="Lato" w:cs="Lato" w:eastAsia="Lato" w:hAnsi="Lato"/>
          <w:b w:val="1"/>
          <w:sz w:val="22"/>
          <w:szCs w:val="22"/>
        </w:rPr>
      </w:pPr>
      <w:r w:rsidDel="00000000" w:rsidR="00000000" w:rsidRPr="00000000">
        <w:rPr>
          <w:rFonts w:ascii="Lato" w:cs="Lato" w:eastAsia="Lato" w:hAnsi="Lato"/>
          <w:b w:val="1"/>
          <w:sz w:val="22"/>
          <w:szCs w:val="22"/>
          <w:rtl w:val="0"/>
        </w:rPr>
        <w:t xml:space="preserve">GRADE:</w:t>
        <w:tab/>
        <w:t xml:space="preserve">                                  1</w:t>
        <w:tab/>
        <w:tab/>
      </w:r>
    </w:p>
    <w:p w:rsidR="00000000" w:rsidDel="00000000" w:rsidP="00000000" w:rsidRDefault="00000000" w:rsidRPr="00000000" w14:paraId="00000013">
      <w:pPr>
        <w:widowControl w:val="0"/>
        <w:ind w:right="-185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4">
      <w:pPr>
        <w:widowControl w:val="0"/>
        <w:ind w:right="-1850"/>
        <w:rPr>
          <w:rFonts w:ascii="Lato" w:cs="Lato" w:eastAsia="Lato" w:hAnsi="Lato"/>
          <w:b w:val="1"/>
          <w:sz w:val="22"/>
          <w:szCs w:val="22"/>
        </w:rPr>
      </w:pPr>
      <w:r w:rsidDel="00000000" w:rsidR="00000000" w:rsidRPr="00000000">
        <w:rPr>
          <w:rFonts w:ascii="Lato" w:cs="Lato" w:eastAsia="Lato" w:hAnsi="Lato"/>
          <w:b w:val="1"/>
          <w:sz w:val="22"/>
          <w:szCs w:val="22"/>
          <w:rtl w:val="0"/>
        </w:rPr>
        <w:t xml:space="preserve">Purpose of the job:              </w:t>
      </w:r>
    </w:p>
    <w:p w:rsidR="00000000" w:rsidDel="00000000" w:rsidP="00000000" w:rsidRDefault="00000000" w:rsidRPr="00000000" w14:paraId="00000015">
      <w:pPr>
        <w:widowControl w:val="0"/>
        <w:ind w:right="-185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6">
      <w:pPr>
        <w:widowControl w:val="0"/>
        <w:ind w:right="-1850"/>
        <w:rPr>
          <w:rFonts w:ascii="Lato" w:cs="Lato" w:eastAsia="Lato" w:hAnsi="Lato"/>
          <w:sz w:val="22"/>
          <w:szCs w:val="22"/>
        </w:rPr>
      </w:pPr>
      <w:r w:rsidDel="00000000" w:rsidR="00000000" w:rsidRPr="00000000">
        <w:rPr>
          <w:rFonts w:ascii="Lato" w:cs="Lato" w:eastAsia="Lato" w:hAnsi="Lato"/>
          <w:sz w:val="22"/>
          <w:szCs w:val="22"/>
          <w:rtl w:val="0"/>
        </w:rPr>
        <w:t xml:space="preserve">To ensure the cleanliness and care of the building, furniture, fittings and equipment: to ensure a satisfactory </w:t>
      </w:r>
    </w:p>
    <w:p w:rsidR="00000000" w:rsidDel="00000000" w:rsidP="00000000" w:rsidRDefault="00000000" w:rsidRPr="00000000" w14:paraId="00000017">
      <w:pPr>
        <w:widowControl w:val="0"/>
        <w:ind w:right="-1850"/>
        <w:rPr>
          <w:rFonts w:ascii="Lato" w:cs="Lato" w:eastAsia="Lato" w:hAnsi="Lato"/>
          <w:sz w:val="22"/>
          <w:szCs w:val="22"/>
        </w:rPr>
      </w:pPr>
      <w:r w:rsidDel="00000000" w:rsidR="00000000" w:rsidRPr="00000000">
        <w:rPr>
          <w:rFonts w:ascii="Lato" w:cs="Lato" w:eastAsia="Lato" w:hAnsi="Lato"/>
          <w:sz w:val="22"/>
          <w:szCs w:val="22"/>
          <w:rtl w:val="0"/>
        </w:rPr>
        <w:t xml:space="preserve">physical environment.</w:t>
      </w:r>
    </w:p>
    <w:p w:rsidR="00000000" w:rsidDel="00000000" w:rsidP="00000000" w:rsidRDefault="00000000" w:rsidRPr="00000000" w14:paraId="00000018">
      <w:pPr>
        <w:widowControl w:val="0"/>
        <w:ind w:right="-1850"/>
        <w:rPr>
          <w:rFonts w:ascii="Lato" w:cs="Lato" w:eastAsia="Lato" w:hAnsi="Lato"/>
          <w:sz w:val="22"/>
          <w:szCs w:val="22"/>
        </w:rPr>
      </w:pPr>
      <w:r w:rsidDel="00000000" w:rsidR="00000000" w:rsidRPr="00000000">
        <w:rPr>
          <w:rtl w:val="0"/>
        </w:rPr>
      </w:r>
    </w:p>
    <w:p w:rsidR="00000000" w:rsidDel="00000000" w:rsidP="00000000" w:rsidRDefault="00000000" w:rsidRPr="00000000" w14:paraId="00000019">
      <w:pPr>
        <w:widowControl w:val="0"/>
        <w:ind w:right="-1850"/>
        <w:rPr>
          <w:rFonts w:ascii="Lato" w:cs="Lato" w:eastAsia="Lato" w:hAnsi="Lato"/>
          <w:b w:val="1"/>
          <w:sz w:val="22"/>
          <w:szCs w:val="22"/>
        </w:rPr>
      </w:pPr>
      <w:r w:rsidDel="00000000" w:rsidR="00000000" w:rsidRPr="00000000">
        <w:rPr>
          <w:rFonts w:ascii="Lato" w:cs="Lato" w:eastAsia="Lato" w:hAnsi="Lato"/>
          <w:b w:val="1"/>
          <w:sz w:val="22"/>
          <w:szCs w:val="22"/>
          <w:rtl w:val="0"/>
        </w:rPr>
        <w:t xml:space="preserve">Main duties &amp; responsibilities:</w:t>
      </w:r>
    </w:p>
    <w:p w:rsidR="00000000" w:rsidDel="00000000" w:rsidP="00000000" w:rsidRDefault="00000000" w:rsidRPr="00000000" w14:paraId="0000001A">
      <w:pPr>
        <w:widowControl w:val="0"/>
        <w:ind w:right="-185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B">
      <w:pPr>
        <w:widowControl w:val="0"/>
        <w:numPr>
          <w:ilvl w:val="0"/>
          <w:numId w:val="1"/>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Responsible for ensuring the building is clean</w:t>
      </w:r>
    </w:p>
    <w:p w:rsidR="00000000" w:rsidDel="00000000" w:rsidP="00000000" w:rsidRDefault="00000000" w:rsidRPr="00000000" w14:paraId="0000001C">
      <w:pPr>
        <w:widowControl w:val="0"/>
        <w:numPr>
          <w:ilvl w:val="0"/>
          <w:numId w:val="1"/>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Maintaining constant awareness of the physical condition of the building, furniture and equipment and </w:t>
      </w:r>
    </w:p>
    <w:p w:rsidR="00000000" w:rsidDel="00000000" w:rsidP="00000000" w:rsidRDefault="00000000" w:rsidRPr="00000000" w14:paraId="0000001D">
      <w:pPr>
        <w:widowControl w:val="0"/>
        <w:numPr>
          <w:ilvl w:val="0"/>
          <w:numId w:val="1"/>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taking appropriate steps to ensure maintenance and repairs are reported to the site manager.</w:t>
      </w:r>
    </w:p>
    <w:p w:rsidR="00000000" w:rsidDel="00000000" w:rsidP="00000000" w:rsidRDefault="00000000" w:rsidRPr="00000000" w14:paraId="0000001E">
      <w:pPr>
        <w:widowControl w:val="0"/>
        <w:numPr>
          <w:ilvl w:val="0"/>
          <w:numId w:val="1"/>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Promote energy conservation in the school by turning off lights, taps etc.</w:t>
      </w:r>
    </w:p>
    <w:p w:rsidR="00000000" w:rsidDel="00000000" w:rsidP="00000000" w:rsidRDefault="00000000" w:rsidRPr="00000000" w14:paraId="0000001F">
      <w:pPr>
        <w:widowControl w:val="0"/>
        <w:numPr>
          <w:ilvl w:val="0"/>
          <w:numId w:val="1"/>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Miscellaneous duties of a practical nature as circumstances demand, or at the reasonable request of </w:t>
      </w:r>
    </w:p>
    <w:p w:rsidR="00000000" w:rsidDel="00000000" w:rsidP="00000000" w:rsidRDefault="00000000" w:rsidRPr="00000000" w14:paraId="00000020">
      <w:pPr>
        <w:widowControl w:val="0"/>
        <w:numPr>
          <w:ilvl w:val="0"/>
          <w:numId w:val="1"/>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the Site Manager, Head and or Assistant Heads.</w:t>
      </w:r>
    </w:p>
    <w:p w:rsidR="00000000" w:rsidDel="00000000" w:rsidP="00000000" w:rsidRDefault="00000000" w:rsidRPr="00000000" w14:paraId="00000021">
      <w:pPr>
        <w:widowControl w:val="0"/>
        <w:numPr>
          <w:ilvl w:val="0"/>
          <w:numId w:val="1"/>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Where applicable, carrying out cleaning work, generally using machinery, as allocated.</w:t>
      </w:r>
    </w:p>
    <w:p w:rsidR="00000000" w:rsidDel="00000000" w:rsidP="00000000" w:rsidRDefault="00000000" w:rsidRPr="00000000" w14:paraId="00000022">
      <w:pPr>
        <w:widowControl w:val="0"/>
        <w:numPr>
          <w:ilvl w:val="0"/>
          <w:numId w:val="1"/>
        </w:numPr>
        <w:tabs>
          <w:tab w:val="left" w:pos="720"/>
        </w:tabs>
        <w:ind w:left="720" w:right="-621.2598425196836" w:hanging="360"/>
        <w:rPr>
          <w:rFonts w:ascii="Lato" w:cs="Lato" w:eastAsia="Lato" w:hAnsi="Lato"/>
          <w:sz w:val="22"/>
          <w:szCs w:val="22"/>
        </w:rPr>
      </w:pPr>
      <w:r w:rsidDel="00000000" w:rsidR="00000000" w:rsidRPr="00000000">
        <w:rPr>
          <w:rFonts w:ascii="Lato" w:cs="Lato" w:eastAsia="Lato" w:hAnsi="Lato"/>
          <w:sz w:val="22"/>
          <w:szCs w:val="22"/>
          <w:rtl w:val="0"/>
        </w:rPr>
        <w:t xml:space="preserve">a.</w:t>
        <w:tab/>
        <w:t xml:space="preserve">Report unauthorized access to the site and buildings and report issues to minimise theft and vandalism.</w:t>
      </w:r>
    </w:p>
    <w:p w:rsidR="00000000" w:rsidDel="00000000" w:rsidP="00000000" w:rsidRDefault="00000000" w:rsidRPr="00000000" w14:paraId="00000023">
      <w:pPr>
        <w:widowControl w:val="0"/>
        <w:tabs>
          <w:tab w:val="left" w:pos="720"/>
        </w:tabs>
        <w:ind w:right="-1850" w:firstLine="720"/>
        <w:rPr>
          <w:rFonts w:ascii="Lato" w:cs="Lato" w:eastAsia="Lato" w:hAnsi="Lato"/>
          <w:sz w:val="22"/>
          <w:szCs w:val="22"/>
        </w:rPr>
      </w:pPr>
      <w:r w:rsidDel="00000000" w:rsidR="00000000" w:rsidRPr="00000000">
        <w:rPr>
          <w:rFonts w:ascii="Lato" w:cs="Lato" w:eastAsia="Lato" w:hAnsi="Lato"/>
          <w:sz w:val="22"/>
          <w:szCs w:val="22"/>
          <w:rtl w:val="0"/>
        </w:rPr>
        <w:t xml:space="preserve">b. </w:t>
        <w:tab/>
        <w:t xml:space="preserve">Requesting unauthorised  users of the site to leave</w:t>
      </w:r>
    </w:p>
    <w:p w:rsidR="00000000" w:rsidDel="00000000" w:rsidP="00000000" w:rsidRDefault="00000000" w:rsidRPr="00000000" w14:paraId="00000024">
      <w:pPr>
        <w:widowControl w:val="0"/>
        <w:tabs>
          <w:tab w:val="left" w:pos="720"/>
        </w:tabs>
        <w:ind w:right="-1850" w:firstLine="720"/>
        <w:rPr>
          <w:rFonts w:ascii="Lato" w:cs="Lato" w:eastAsia="Lato" w:hAnsi="Lato"/>
          <w:sz w:val="22"/>
          <w:szCs w:val="22"/>
        </w:rPr>
      </w:pPr>
      <w:r w:rsidDel="00000000" w:rsidR="00000000" w:rsidRPr="00000000">
        <w:rPr>
          <w:rFonts w:ascii="Lato" w:cs="Lato" w:eastAsia="Lato" w:hAnsi="Lato"/>
          <w:sz w:val="22"/>
          <w:szCs w:val="22"/>
          <w:rtl w:val="0"/>
        </w:rPr>
        <w:t xml:space="preserve">c. </w:t>
        <w:tab/>
        <w:t xml:space="preserve">Directing tradespeople and contractors to the school office.</w:t>
      </w:r>
    </w:p>
    <w:p w:rsidR="00000000" w:rsidDel="00000000" w:rsidP="00000000" w:rsidRDefault="00000000" w:rsidRPr="00000000" w14:paraId="00000025">
      <w:pPr>
        <w:widowControl w:val="0"/>
        <w:tabs>
          <w:tab w:val="left" w:pos="1440"/>
        </w:tabs>
        <w:ind w:right="-1850" w:firstLine="720"/>
        <w:rPr>
          <w:rFonts w:ascii="Lato" w:cs="Lato" w:eastAsia="Lato" w:hAnsi="Lato"/>
          <w:sz w:val="22"/>
          <w:szCs w:val="22"/>
        </w:rPr>
      </w:pPr>
      <w:r w:rsidDel="00000000" w:rsidR="00000000" w:rsidRPr="00000000">
        <w:rPr>
          <w:rFonts w:ascii="Lato" w:cs="Lato" w:eastAsia="Lato" w:hAnsi="Lato"/>
          <w:sz w:val="22"/>
          <w:szCs w:val="22"/>
          <w:rtl w:val="0"/>
        </w:rPr>
        <w:t xml:space="preserve">d. </w:t>
        <w:tab/>
        <w:t xml:space="preserve">Closing windows and blinds and ensuring security of certain doors if required.</w:t>
      </w:r>
    </w:p>
    <w:p w:rsidR="00000000" w:rsidDel="00000000" w:rsidP="00000000" w:rsidRDefault="00000000" w:rsidRPr="00000000" w14:paraId="00000026">
      <w:pPr>
        <w:widowControl w:val="0"/>
        <w:tabs>
          <w:tab w:val="left" w:pos="1440"/>
        </w:tabs>
        <w:ind w:right="-1850" w:firstLine="720"/>
        <w:rPr>
          <w:rFonts w:ascii="Lato" w:cs="Lato" w:eastAsia="Lato" w:hAnsi="Lato"/>
          <w:sz w:val="22"/>
          <w:szCs w:val="22"/>
        </w:rPr>
      </w:pPr>
      <w:r w:rsidDel="00000000" w:rsidR="00000000" w:rsidRPr="00000000">
        <w:rPr>
          <w:rFonts w:ascii="Lato" w:cs="Lato" w:eastAsia="Lato" w:hAnsi="Lato"/>
          <w:sz w:val="22"/>
          <w:szCs w:val="22"/>
          <w:rtl w:val="0"/>
        </w:rPr>
        <w:t xml:space="preserve">e. </w:t>
        <w:tab/>
        <w:t xml:space="preserve">Ensure all cleaning equipment is in a safe, clean and working condition.</w:t>
      </w:r>
    </w:p>
    <w:p w:rsidR="00000000" w:rsidDel="00000000" w:rsidP="00000000" w:rsidRDefault="00000000" w:rsidRPr="00000000" w14:paraId="00000027">
      <w:pPr>
        <w:widowControl w:val="0"/>
        <w:ind w:right="-1850"/>
        <w:rPr>
          <w:rFonts w:ascii="Lato" w:cs="Lato" w:eastAsia="Lato" w:hAnsi="Lato"/>
          <w:sz w:val="22"/>
          <w:szCs w:val="22"/>
        </w:rPr>
      </w:pPr>
      <w:r w:rsidDel="00000000" w:rsidR="00000000" w:rsidRPr="00000000">
        <w:rPr>
          <w:rtl w:val="0"/>
        </w:rPr>
      </w:r>
    </w:p>
    <w:p w:rsidR="00000000" w:rsidDel="00000000" w:rsidP="00000000" w:rsidRDefault="00000000" w:rsidRPr="00000000" w14:paraId="00000028">
      <w:pPr>
        <w:widowControl w:val="0"/>
        <w:ind w:right="-1850"/>
        <w:rPr>
          <w:rFonts w:ascii="Lato" w:cs="Lato" w:eastAsia="Lato" w:hAnsi="Lato"/>
          <w:sz w:val="22"/>
          <w:szCs w:val="22"/>
        </w:rPr>
      </w:pPr>
      <w:r w:rsidDel="00000000" w:rsidR="00000000" w:rsidRPr="00000000">
        <w:rPr>
          <w:rFonts w:ascii="Lato" w:cs="Lato" w:eastAsia="Lato" w:hAnsi="Lato"/>
          <w:b w:val="1"/>
          <w:sz w:val="22"/>
          <w:szCs w:val="22"/>
          <w:rtl w:val="0"/>
        </w:rPr>
        <w:t xml:space="preserve">NOTE  </w:t>
      </w:r>
      <w:r w:rsidDel="00000000" w:rsidR="00000000" w:rsidRPr="00000000">
        <w:rPr>
          <w:rFonts w:ascii="Lato" w:cs="Lato" w:eastAsia="Lato" w:hAnsi="Lato"/>
          <w:sz w:val="22"/>
          <w:szCs w:val="22"/>
          <w:rtl w:val="0"/>
        </w:rPr>
        <w:t xml:space="preserve"> Activities are limited to situations where safe access can be obtained and suitable equipment is available.</w:t>
      </w:r>
    </w:p>
    <w:p w:rsidR="00000000" w:rsidDel="00000000" w:rsidP="00000000" w:rsidRDefault="00000000" w:rsidRPr="00000000" w14:paraId="00000029">
      <w:pPr>
        <w:widowControl w:val="0"/>
        <w:ind w:right="-185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A">
      <w:pPr>
        <w:widowControl w:val="0"/>
        <w:ind w:right="-1850"/>
        <w:rPr>
          <w:rFonts w:ascii="Lato" w:cs="Lato" w:eastAsia="Lato" w:hAnsi="Lato"/>
          <w:sz w:val="22"/>
          <w:szCs w:val="22"/>
        </w:rPr>
      </w:pPr>
      <w:r w:rsidDel="00000000" w:rsidR="00000000" w:rsidRPr="00000000">
        <w:rPr>
          <w:rFonts w:ascii="Lato" w:cs="Lato" w:eastAsia="Lato" w:hAnsi="Lato"/>
          <w:sz w:val="22"/>
          <w:szCs w:val="22"/>
          <w:rtl w:val="0"/>
        </w:rPr>
        <w:t xml:space="preserve">Monitoring the usage of energy, including the keeping of records of consumption and the identification of trends.</w:t>
      </w:r>
    </w:p>
    <w:p w:rsidR="00000000" w:rsidDel="00000000" w:rsidP="00000000" w:rsidRDefault="00000000" w:rsidRPr="00000000" w14:paraId="0000002B">
      <w:pPr>
        <w:widowControl w:val="0"/>
        <w:ind w:left="1440" w:right="-1850" w:hanging="720"/>
        <w:rPr>
          <w:rFonts w:ascii="Lato" w:cs="Lato" w:eastAsia="Lato" w:hAnsi="Lato"/>
          <w:sz w:val="22"/>
          <w:szCs w:val="22"/>
        </w:rPr>
      </w:pPr>
      <w:r w:rsidDel="00000000" w:rsidR="00000000" w:rsidRPr="00000000">
        <w:rPr>
          <w:rtl w:val="0"/>
        </w:rPr>
      </w:r>
    </w:p>
    <w:p w:rsidR="00000000" w:rsidDel="00000000" w:rsidP="00000000" w:rsidRDefault="00000000" w:rsidRPr="00000000" w14:paraId="0000002C">
      <w:pPr>
        <w:widowControl w:val="0"/>
        <w:ind w:right="-1850"/>
        <w:rPr>
          <w:rFonts w:ascii="Lato" w:cs="Lato" w:eastAsia="Lato" w:hAnsi="Lato"/>
          <w:sz w:val="22"/>
          <w:szCs w:val="22"/>
        </w:rPr>
      </w:pPr>
      <w:r w:rsidDel="00000000" w:rsidR="00000000" w:rsidRPr="00000000">
        <w:rPr>
          <w:rFonts w:ascii="Lato" w:cs="Lato" w:eastAsia="Lato" w:hAnsi="Lato"/>
          <w:sz w:val="22"/>
          <w:szCs w:val="22"/>
          <w:rtl w:val="0"/>
        </w:rPr>
        <w:t xml:space="preserve">Take steps to reduce energy consumption and promote the awareness of other staff concerning energy conservation.</w:t>
      </w:r>
    </w:p>
    <w:p w:rsidR="00000000" w:rsidDel="00000000" w:rsidP="00000000" w:rsidRDefault="00000000" w:rsidRPr="00000000" w14:paraId="0000002D">
      <w:pPr>
        <w:widowControl w:val="0"/>
        <w:tabs>
          <w:tab w:val="left" w:pos="810"/>
        </w:tabs>
        <w:ind w:right="-1850"/>
        <w:rPr>
          <w:rFonts w:ascii="Lato" w:cs="Lato" w:eastAsia="Lato" w:hAnsi="Lato"/>
          <w:sz w:val="22"/>
          <w:szCs w:val="22"/>
        </w:rPr>
      </w:pPr>
      <w:r w:rsidDel="00000000" w:rsidR="00000000" w:rsidRPr="00000000">
        <w:rPr>
          <w:rFonts w:ascii="Lato" w:cs="Lato" w:eastAsia="Lato" w:hAnsi="Lato"/>
          <w:sz w:val="22"/>
          <w:szCs w:val="22"/>
          <w:rtl w:val="0"/>
        </w:rPr>
        <w:t xml:space="preserve">Ensuring that all areas in school are free from litter and excessive accumulations of dirt and rubbish</w:t>
      </w:r>
    </w:p>
    <w:p w:rsidR="00000000" w:rsidDel="00000000" w:rsidP="00000000" w:rsidRDefault="00000000" w:rsidRPr="00000000" w14:paraId="0000002E">
      <w:pPr>
        <w:widowControl w:val="0"/>
        <w:tabs>
          <w:tab w:val="left" w:pos="810"/>
        </w:tabs>
        <w:ind w:left="1440" w:right="-1850"/>
        <w:rPr>
          <w:rFonts w:ascii="Lato" w:cs="Lato" w:eastAsia="Lato" w:hAnsi="Lato"/>
          <w:sz w:val="22"/>
          <w:szCs w:val="22"/>
        </w:rPr>
      </w:pPr>
      <w:r w:rsidDel="00000000" w:rsidR="00000000" w:rsidRPr="00000000">
        <w:rPr>
          <w:rtl w:val="0"/>
        </w:rPr>
      </w:r>
    </w:p>
    <w:p w:rsidR="00000000" w:rsidDel="00000000" w:rsidP="00000000" w:rsidRDefault="00000000" w:rsidRPr="00000000" w14:paraId="0000002F">
      <w:pPr>
        <w:widowControl w:val="0"/>
        <w:tabs>
          <w:tab w:val="left" w:pos="810"/>
        </w:tabs>
        <w:ind w:left="1440" w:right="-1850"/>
        <w:rPr>
          <w:rFonts w:ascii="Lato" w:cs="Lato" w:eastAsia="Lato" w:hAnsi="Lato"/>
          <w:sz w:val="22"/>
          <w:szCs w:val="22"/>
        </w:rPr>
      </w:pPr>
      <w:r w:rsidDel="00000000" w:rsidR="00000000" w:rsidRPr="00000000">
        <w:rPr>
          <w:rFonts w:ascii="Lato" w:cs="Lato" w:eastAsia="Lato" w:hAnsi="Lato"/>
          <w:sz w:val="22"/>
          <w:szCs w:val="22"/>
          <w:rtl w:val="0"/>
        </w:rPr>
        <w:t xml:space="preserve">Emptying of litter baskets and bins, disposal of all rubbish.</w:t>
      </w:r>
    </w:p>
    <w:p w:rsidR="00000000" w:rsidDel="00000000" w:rsidP="00000000" w:rsidRDefault="00000000" w:rsidRPr="00000000" w14:paraId="00000030">
      <w:pPr>
        <w:widowControl w:val="0"/>
        <w:tabs>
          <w:tab w:val="left" w:pos="810"/>
        </w:tabs>
        <w:ind w:left="1440" w:right="-1850"/>
        <w:rPr>
          <w:rFonts w:ascii="Lato" w:cs="Lato" w:eastAsia="Lato" w:hAnsi="Lato"/>
          <w:sz w:val="22"/>
          <w:szCs w:val="22"/>
        </w:rPr>
      </w:pPr>
      <w:r w:rsidDel="00000000" w:rsidR="00000000" w:rsidRPr="00000000">
        <w:rPr>
          <w:rtl w:val="0"/>
        </w:rPr>
      </w:r>
    </w:p>
    <w:p w:rsidR="00000000" w:rsidDel="00000000" w:rsidP="00000000" w:rsidRDefault="00000000" w:rsidRPr="00000000" w14:paraId="00000031">
      <w:pPr>
        <w:widowControl w:val="0"/>
        <w:tabs>
          <w:tab w:val="left" w:pos="810"/>
        </w:tabs>
        <w:ind w:right="-1850"/>
        <w:rPr>
          <w:rFonts w:ascii="Lato" w:cs="Lato" w:eastAsia="Lato" w:hAnsi="Lato"/>
          <w:sz w:val="22"/>
          <w:szCs w:val="22"/>
        </w:rPr>
      </w:pPr>
      <w:r w:rsidDel="00000000" w:rsidR="00000000" w:rsidRPr="00000000">
        <w:rPr>
          <w:rFonts w:ascii="Lato" w:cs="Lato" w:eastAsia="Lato" w:hAnsi="Lato"/>
          <w:sz w:val="22"/>
          <w:szCs w:val="22"/>
          <w:rtl w:val="0"/>
        </w:rPr>
        <w:t xml:space="preserve">Emergency cleaning in the absence of other cleaning staff.</w:t>
      </w:r>
    </w:p>
    <w:p w:rsidR="00000000" w:rsidDel="00000000" w:rsidP="00000000" w:rsidRDefault="00000000" w:rsidRPr="00000000" w14:paraId="00000032">
      <w:pPr>
        <w:widowControl w:val="0"/>
        <w:tabs>
          <w:tab w:val="left" w:pos="810"/>
        </w:tabs>
        <w:ind w:left="1440" w:right="-1850"/>
        <w:rPr>
          <w:rFonts w:ascii="Lato" w:cs="Lato" w:eastAsia="Lato" w:hAnsi="Lato"/>
          <w:sz w:val="22"/>
          <w:szCs w:val="22"/>
        </w:rPr>
      </w:pPr>
      <w:r w:rsidDel="00000000" w:rsidR="00000000" w:rsidRPr="00000000">
        <w:rPr>
          <w:rtl w:val="0"/>
        </w:rPr>
      </w:r>
    </w:p>
    <w:p w:rsidR="00000000" w:rsidDel="00000000" w:rsidP="00000000" w:rsidRDefault="00000000" w:rsidRPr="00000000" w14:paraId="00000033">
      <w:pPr>
        <w:widowControl w:val="0"/>
        <w:tabs>
          <w:tab w:val="left" w:pos="810"/>
        </w:tabs>
        <w:ind w:right="-1850"/>
        <w:rPr>
          <w:rFonts w:ascii="Lato" w:cs="Lato" w:eastAsia="Lato" w:hAnsi="Lato"/>
          <w:sz w:val="22"/>
          <w:szCs w:val="22"/>
        </w:rPr>
      </w:pPr>
      <w:r w:rsidDel="00000000" w:rsidR="00000000" w:rsidRPr="00000000">
        <w:rPr>
          <w:rFonts w:ascii="Lato" w:cs="Lato" w:eastAsia="Lato" w:hAnsi="Lato"/>
          <w:sz w:val="22"/>
          <w:szCs w:val="22"/>
          <w:rtl w:val="0"/>
        </w:rPr>
        <w:t xml:space="preserve">Replenishment of soap, toilet rolls and towels</w:t>
      </w:r>
    </w:p>
    <w:p w:rsidR="00000000" w:rsidDel="00000000" w:rsidP="00000000" w:rsidRDefault="00000000" w:rsidRPr="00000000" w14:paraId="00000034">
      <w:pPr>
        <w:widowControl w:val="0"/>
        <w:tabs>
          <w:tab w:val="left" w:pos="810"/>
        </w:tabs>
        <w:ind w:left="1440" w:right="-1850"/>
        <w:rPr>
          <w:rFonts w:ascii="Lato" w:cs="Lato" w:eastAsia="Lato" w:hAnsi="Lato"/>
          <w:sz w:val="22"/>
          <w:szCs w:val="22"/>
        </w:rPr>
      </w:pPr>
      <w:r w:rsidDel="00000000" w:rsidR="00000000" w:rsidRPr="00000000">
        <w:rPr>
          <w:rtl w:val="0"/>
        </w:rPr>
      </w:r>
    </w:p>
    <w:p w:rsidR="00000000" w:rsidDel="00000000" w:rsidP="00000000" w:rsidRDefault="00000000" w:rsidRPr="00000000" w14:paraId="00000035">
      <w:pPr>
        <w:widowControl w:val="0"/>
        <w:ind w:right="-1850"/>
        <w:rPr>
          <w:rFonts w:ascii="Lato" w:cs="Lato" w:eastAsia="Lato" w:hAnsi="Lato"/>
          <w:sz w:val="22"/>
          <w:szCs w:val="22"/>
        </w:rPr>
      </w:pPr>
      <w:r w:rsidDel="00000000" w:rsidR="00000000" w:rsidRPr="00000000">
        <w:rPr>
          <w:rFonts w:ascii="Lato" w:cs="Lato" w:eastAsia="Lato" w:hAnsi="Lato"/>
          <w:sz w:val="22"/>
          <w:szCs w:val="22"/>
          <w:rtl w:val="0"/>
        </w:rPr>
        <w:t xml:space="preserve">Ensuring that the premises and furnishings are cleaned in accordance with the School’s standards and methods.</w:t>
      </w:r>
    </w:p>
    <w:p w:rsidR="00000000" w:rsidDel="00000000" w:rsidP="00000000" w:rsidRDefault="00000000" w:rsidRPr="00000000" w14:paraId="00000036">
      <w:pPr>
        <w:widowControl w:val="0"/>
        <w:ind w:right="-1850"/>
        <w:rPr>
          <w:rFonts w:ascii="Lato" w:cs="Lato" w:eastAsia="Lato" w:hAnsi="Lato"/>
          <w:sz w:val="22"/>
          <w:szCs w:val="22"/>
        </w:rPr>
      </w:pPr>
      <w:r w:rsidDel="00000000" w:rsidR="00000000" w:rsidRPr="00000000">
        <w:rPr>
          <w:rtl w:val="0"/>
        </w:rPr>
      </w:r>
    </w:p>
    <w:p w:rsidR="00000000" w:rsidDel="00000000" w:rsidP="00000000" w:rsidRDefault="00000000" w:rsidRPr="00000000" w14:paraId="00000037">
      <w:pPr>
        <w:widowControl w:val="0"/>
        <w:ind w:right="-1850"/>
        <w:rPr>
          <w:rFonts w:ascii="Lato" w:cs="Lato" w:eastAsia="Lato" w:hAnsi="Lato"/>
          <w:b w:val="1"/>
          <w:sz w:val="22"/>
          <w:szCs w:val="22"/>
        </w:rPr>
      </w:pPr>
      <w:r w:rsidDel="00000000" w:rsidR="00000000" w:rsidRPr="00000000">
        <w:rPr>
          <w:rFonts w:ascii="Lato" w:cs="Lato" w:eastAsia="Lato" w:hAnsi="Lato"/>
          <w:b w:val="1"/>
          <w:sz w:val="22"/>
          <w:szCs w:val="22"/>
          <w:u w:val="single"/>
          <w:rtl w:val="0"/>
        </w:rPr>
        <w:t xml:space="preserve">Supporting the School</w:t>
      </w:r>
      <w:r w:rsidDel="00000000" w:rsidR="00000000" w:rsidRPr="00000000">
        <w:rPr>
          <w:rtl w:val="0"/>
        </w:rPr>
      </w:r>
    </w:p>
    <w:p w:rsidR="00000000" w:rsidDel="00000000" w:rsidP="00000000" w:rsidRDefault="00000000" w:rsidRPr="00000000" w14:paraId="00000038">
      <w:pPr>
        <w:widowControl w:val="0"/>
        <w:ind w:right="-1850"/>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39">
      <w:pPr>
        <w:widowControl w:val="0"/>
        <w:numPr>
          <w:ilvl w:val="0"/>
          <w:numId w:val="2"/>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Be aware of, and comply with, policies and procedures, e.g. child protection, internet safety, health, safety and security, confidentiality and data protection, reporting all concerns to an appropriate person.</w:t>
      </w:r>
    </w:p>
    <w:p w:rsidR="00000000" w:rsidDel="00000000" w:rsidP="00000000" w:rsidRDefault="00000000" w:rsidRPr="00000000" w14:paraId="0000003A">
      <w:pPr>
        <w:widowControl w:val="0"/>
        <w:numPr>
          <w:ilvl w:val="0"/>
          <w:numId w:val="2"/>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Develop and maintain effective relationships with other staff, parents and carers.</w:t>
      </w:r>
    </w:p>
    <w:p w:rsidR="00000000" w:rsidDel="00000000" w:rsidP="00000000" w:rsidRDefault="00000000" w:rsidRPr="00000000" w14:paraId="0000003B">
      <w:pPr>
        <w:widowControl w:val="0"/>
        <w:numPr>
          <w:ilvl w:val="0"/>
          <w:numId w:val="2"/>
        </w:numPr>
        <w:tabs>
          <w:tab w:val="left" w:pos="720"/>
        </w:tabs>
        <w:ind w:left="720" w:right="-1850" w:hanging="360"/>
        <w:rPr>
          <w:rFonts w:ascii="Lato" w:cs="Lato" w:eastAsia="Lato" w:hAnsi="Lato"/>
          <w:sz w:val="22"/>
          <w:szCs w:val="22"/>
        </w:rPr>
      </w:pPr>
      <w:r w:rsidDel="00000000" w:rsidR="00000000" w:rsidRPr="00000000">
        <w:rPr>
          <w:rFonts w:ascii="Lato" w:cs="Lato" w:eastAsia="Lato" w:hAnsi="Lato"/>
          <w:sz w:val="22"/>
          <w:szCs w:val="22"/>
          <w:rtl w:val="0"/>
        </w:rPr>
        <w:t xml:space="preserve">Attend relevant meetings as required.</w:t>
      </w:r>
    </w:p>
    <w:p w:rsidR="00000000" w:rsidDel="00000000" w:rsidP="00000000" w:rsidRDefault="00000000" w:rsidRPr="00000000" w14:paraId="0000003C">
      <w:pPr>
        <w:widowControl w:val="0"/>
        <w:ind w:right="-1850"/>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3D">
      <w:pPr>
        <w:widowControl w:val="0"/>
        <w:tabs>
          <w:tab w:val="left" w:pos="720"/>
        </w:tabs>
        <w:rPr>
          <w:rFonts w:ascii="Lato" w:cs="Lato" w:eastAsia="Lato" w:hAnsi="Lato"/>
          <w:b w:val="1"/>
          <w:sz w:val="22"/>
          <w:szCs w:val="22"/>
          <w:u w:val="single"/>
        </w:rPr>
      </w:pPr>
      <w:r w:rsidDel="00000000" w:rsidR="00000000" w:rsidRPr="00000000">
        <w:rPr>
          <w:rFonts w:ascii="Lato" w:cs="Lato" w:eastAsia="Lato" w:hAnsi="Lato"/>
          <w:b w:val="1"/>
          <w:sz w:val="22"/>
          <w:szCs w:val="22"/>
          <w:u w:val="single"/>
          <w:rtl w:val="0"/>
        </w:rPr>
        <w:t xml:space="preserve">Variation Clause:</w:t>
      </w:r>
    </w:p>
    <w:p w:rsidR="00000000" w:rsidDel="00000000" w:rsidP="00000000" w:rsidRDefault="00000000" w:rsidRPr="00000000" w14:paraId="0000003E">
      <w:pPr>
        <w:widowControl w:val="0"/>
        <w:tabs>
          <w:tab w:val="left" w:pos="720"/>
        </w:tabs>
        <w:rPr>
          <w:rFonts w:ascii="Lato" w:cs="Lato" w:eastAsia="Lato" w:hAnsi="Lato"/>
          <w:sz w:val="22"/>
          <w:szCs w:val="22"/>
          <w:u w:val="single"/>
        </w:rPr>
      </w:pPr>
      <w:r w:rsidDel="00000000" w:rsidR="00000000" w:rsidRPr="00000000">
        <w:rPr>
          <w:rtl w:val="0"/>
        </w:rPr>
      </w:r>
    </w:p>
    <w:p w:rsidR="00000000" w:rsidDel="00000000" w:rsidP="00000000" w:rsidRDefault="00000000" w:rsidRPr="00000000" w14:paraId="0000003F">
      <w:pPr>
        <w:widowControl w:val="0"/>
        <w:tabs>
          <w:tab w:val="left" w:pos="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1.</w:t>
        <w:tab/>
        <w:t xml:space="preserve">This is a description of the job as it is constituted at the date shown. It is the practice of the school to examine job descriptions periodically, update them and ensure that they relate to the job performed, or to incorporate any proposed changes consistent with funding.  This procedure will be conducted by the Head of School in consultation with the post holder</w:t>
      </w:r>
    </w:p>
    <w:p w:rsidR="00000000" w:rsidDel="00000000" w:rsidP="00000000" w:rsidRDefault="00000000" w:rsidRPr="00000000" w14:paraId="00000040">
      <w:pPr>
        <w:widowControl w:val="0"/>
        <w:tabs>
          <w:tab w:val="left" w:pos="720"/>
        </w:tabs>
        <w:rPr>
          <w:rFonts w:ascii="Lato" w:cs="Lato" w:eastAsia="Lato" w:hAnsi="Lato"/>
          <w:sz w:val="22"/>
          <w:szCs w:val="22"/>
        </w:rPr>
      </w:pPr>
      <w:r w:rsidDel="00000000" w:rsidR="00000000" w:rsidRPr="00000000">
        <w:rPr>
          <w:rtl w:val="0"/>
        </w:rPr>
      </w:r>
    </w:p>
    <w:p w:rsidR="00000000" w:rsidDel="00000000" w:rsidP="00000000" w:rsidRDefault="00000000" w:rsidRPr="00000000" w14:paraId="00000041">
      <w:pPr>
        <w:widowControl w:val="0"/>
        <w:tabs>
          <w:tab w:val="left" w:pos="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2.</w:t>
        <w:tab/>
        <w:t xml:space="preserve">In these circumstances it will be the aim to reach agreement on reasonable changes, but if agreement is not possible management reserves the right to make changes to the job description following consultation.</w:t>
      </w:r>
    </w:p>
    <w:p w:rsidR="00000000" w:rsidDel="00000000" w:rsidP="00000000" w:rsidRDefault="00000000" w:rsidRPr="00000000" w14:paraId="00000042">
      <w:pPr>
        <w:widowControl w:val="0"/>
        <w:tabs>
          <w:tab w:val="left" w:pos="720"/>
        </w:tabs>
        <w:rPr>
          <w:rFonts w:ascii="Lato" w:cs="Lato" w:eastAsia="Lato" w:hAnsi="Lato"/>
          <w:sz w:val="22"/>
          <w:szCs w:val="22"/>
          <w:u w:val="single"/>
        </w:rPr>
      </w:pPr>
      <w:r w:rsidDel="00000000" w:rsidR="00000000" w:rsidRPr="00000000">
        <w:rPr>
          <w:rtl w:val="0"/>
        </w:rPr>
      </w:r>
    </w:p>
    <w:p w:rsidR="00000000" w:rsidDel="00000000" w:rsidP="00000000" w:rsidRDefault="00000000" w:rsidRPr="00000000" w14:paraId="00000043">
      <w:pPr>
        <w:widowControl w:val="0"/>
        <w:tabs>
          <w:tab w:val="left" w:pos="720"/>
        </w:tabs>
        <w:rPr>
          <w:rFonts w:ascii="Lato" w:cs="Lato" w:eastAsia="Lato" w:hAnsi="Lato"/>
          <w:b w:val="1"/>
          <w:sz w:val="22"/>
          <w:szCs w:val="22"/>
          <w:u w:val="single"/>
        </w:rPr>
      </w:pPr>
      <w:r w:rsidDel="00000000" w:rsidR="00000000" w:rsidRPr="00000000">
        <w:rPr>
          <w:rFonts w:ascii="Lato" w:cs="Lato" w:eastAsia="Lato" w:hAnsi="Lato"/>
          <w:b w:val="1"/>
          <w:sz w:val="22"/>
          <w:szCs w:val="22"/>
          <w:u w:val="single"/>
          <w:rtl w:val="0"/>
        </w:rPr>
        <w:t xml:space="preserve">Flexibility Clause:</w:t>
      </w:r>
    </w:p>
    <w:p w:rsidR="00000000" w:rsidDel="00000000" w:rsidP="00000000" w:rsidRDefault="00000000" w:rsidRPr="00000000" w14:paraId="00000044">
      <w:pPr>
        <w:widowControl w:val="0"/>
        <w:tabs>
          <w:tab w:val="left" w:pos="720"/>
        </w:tabs>
        <w:rPr>
          <w:rFonts w:ascii="Lato" w:cs="Lato" w:eastAsia="Lato" w:hAnsi="Lato"/>
          <w:sz w:val="22"/>
          <w:szCs w:val="22"/>
        </w:rPr>
      </w:pPr>
      <w:r w:rsidDel="00000000" w:rsidR="00000000" w:rsidRPr="00000000">
        <w:rPr>
          <w:rtl w:val="0"/>
        </w:rPr>
      </w:r>
    </w:p>
    <w:p w:rsidR="00000000" w:rsidDel="00000000" w:rsidP="00000000" w:rsidRDefault="00000000" w:rsidRPr="00000000" w14:paraId="00000045">
      <w:pPr>
        <w:rPr>
          <w:rFonts w:ascii="Lato" w:cs="Lato" w:eastAsia="Lato" w:hAnsi="Lato"/>
          <w:sz w:val="22"/>
          <w:szCs w:val="22"/>
        </w:rPr>
      </w:pPr>
      <w:r w:rsidDel="00000000" w:rsidR="00000000" w:rsidRPr="00000000">
        <w:rPr>
          <w:rFonts w:ascii="Lato" w:cs="Lato" w:eastAsia="Lato" w:hAnsi="Lato"/>
          <w:sz w:val="22"/>
          <w:szCs w:val="22"/>
          <w:rtl w:val="0"/>
        </w:rPr>
        <w:t xml:space="preserve">1.</w:t>
        <w:tab/>
        <w:t xml:space="preserve">Other duties and responsibilities express and implied which arise from the nature and </w:t>
      </w:r>
    </w:p>
    <w:p w:rsidR="00000000" w:rsidDel="00000000" w:rsidP="00000000" w:rsidRDefault="00000000" w:rsidRPr="00000000" w14:paraId="00000046">
      <w:pPr>
        <w:ind w:firstLine="720"/>
        <w:rPr>
          <w:rFonts w:ascii="Lato" w:cs="Lato" w:eastAsia="Lato" w:hAnsi="Lato"/>
          <w:sz w:val="22"/>
          <w:szCs w:val="22"/>
        </w:rPr>
      </w:pPr>
      <w:r w:rsidDel="00000000" w:rsidR="00000000" w:rsidRPr="00000000">
        <w:rPr>
          <w:rFonts w:ascii="Lato" w:cs="Lato" w:eastAsia="Lato" w:hAnsi="Lato"/>
          <w:sz w:val="22"/>
          <w:szCs w:val="22"/>
          <w:rtl w:val="0"/>
        </w:rPr>
        <w:t xml:space="preserve">character of the post consistent with funding.</w:t>
      </w:r>
    </w:p>
    <w:p w:rsidR="00000000" w:rsidDel="00000000" w:rsidP="00000000" w:rsidRDefault="00000000" w:rsidRPr="00000000" w14:paraId="00000047">
      <w:pPr>
        <w:spacing w:after="200" w:line="276"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48">
      <w:pPr>
        <w:spacing w:after="200" w:line="276" w:lineRule="auto"/>
        <w:rPr>
          <w:rFonts w:ascii="Lato" w:cs="Lato" w:eastAsia="Lato" w:hAnsi="Lato"/>
          <w:sz w:val="22"/>
          <w:szCs w:val="22"/>
        </w:rPr>
      </w:pPr>
      <w:r w:rsidDel="00000000" w:rsidR="00000000" w:rsidRPr="00000000">
        <w:rPr>
          <w:rFonts w:ascii="Lato" w:cs="Lato" w:eastAsia="Lato" w:hAnsi="Lato"/>
          <w:sz w:val="22"/>
          <w:szCs w:val="22"/>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49">
      <w:pPr>
        <w:spacing w:after="200" w:line="276"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4A">
      <w:pPr>
        <w:pStyle w:val="Title"/>
        <w:ind w:left="0" w:firstLine="0"/>
        <w:rPr>
          <w:rFonts w:ascii="Lato" w:cs="Lato" w:eastAsia="Lato" w:hAnsi="Lato"/>
          <w:b w:val="0"/>
          <w:sz w:val="22"/>
          <w:szCs w:val="22"/>
        </w:rPr>
      </w:pPr>
      <w:r w:rsidDel="00000000" w:rsidR="00000000" w:rsidRPr="00000000">
        <w:rPr>
          <w:rFonts w:ascii="Lato" w:cs="Lato" w:eastAsia="Lato" w:hAnsi="Lato"/>
          <w:b w:val="0"/>
          <w:sz w:val="22"/>
          <w:szCs w:val="22"/>
          <w:rtl w:val="0"/>
        </w:rPr>
        <w:t xml:space="preserve">Signed: …………………………………………..                                                                                    </w:t>
      </w:r>
    </w:p>
    <w:p w:rsidR="00000000" w:rsidDel="00000000" w:rsidP="00000000" w:rsidRDefault="00000000" w:rsidRPr="00000000" w14:paraId="0000004B">
      <w:pPr>
        <w:pStyle w:val="Title"/>
        <w:rPr>
          <w:rFonts w:ascii="Lato" w:cs="Lato" w:eastAsia="Lato" w:hAnsi="Lato"/>
          <w:b w:val="0"/>
          <w:sz w:val="22"/>
          <w:szCs w:val="22"/>
        </w:rPr>
      </w:pPr>
      <w:r w:rsidDel="00000000" w:rsidR="00000000" w:rsidRPr="00000000">
        <w:rPr>
          <w:rtl w:val="0"/>
        </w:rPr>
      </w:r>
    </w:p>
    <w:p w:rsidR="00000000" w:rsidDel="00000000" w:rsidP="00000000" w:rsidRDefault="00000000" w:rsidRPr="00000000" w14:paraId="0000004C">
      <w:pPr>
        <w:pStyle w:val="Title"/>
        <w:rPr>
          <w:rFonts w:ascii="Lato" w:cs="Lato" w:eastAsia="Lato" w:hAnsi="Lato"/>
          <w:b w:val="0"/>
          <w:sz w:val="22"/>
          <w:szCs w:val="22"/>
        </w:rPr>
      </w:pPr>
      <w:bookmarkStart w:colFirst="0" w:colLast="0" w:name="_heading=h.rzigzlheycbc" w:id="1"/>
      <w:bookmarkEnd w:id="1"/>
      <w:r w:rsidDel="00000000" w:rsidR="00000000" w:rsidRPr="00000000">
        <w:rPr>
          <w:rtl w:val="0"/>
        </w:rPr>
      </w:r>
    </w:p>
    <w:p w:rsidR="00000000" w:rsidDel="00000000" w:rsidP="00000000" w:rsidRDefault="00000000" w:rsidRPr="00000000" w14:paraId="0000004D">
      <w:pPr>
        <w:pStyle w:val="Title"/>
        <w:ind w:left="0" w:firstLine="0"/>
        <w:rPr>
          <w:rFonts w:ascii="Lato" w:cs="Lato" w:eastAsia="Lato" w:hAnsi="Lato"/>
          <w:sz w:val="22"/>
          <w:szCs w:val="22"/>
          <w:u w:val="single"/>
        </w:rPr>
      </w:pPr>
      <w:bookmarkStart w:colFirst="0" w:colLast="0" w:name="_heading=h.30j0zll" w:id="2"/>
      <w:bookmarkEnd w:id="2"/>
      <w:r w:rsidDel="00000000" w:rsidR="00000000" w:rsidRPr="00000000">
        <w:rPr>
          <w:rFonts w:ascii="Lato" w:cs="Lato" w:eastAsia="Lato" w:hAnsi="Lato"/>
          <w:b w:val="0"/>
          <w:sz w:val="22"/>
          <w:szCs w:val="22"/>
          <w:rtl w:val="0"/>
        </w:rPr>
        <w:t xml:space="preserve">Print Name: …………………………………………..</w:t>
        <w:tab/>
        <w:tab/>
        <w:t xml:space="preserve">Date: …………………………………………..</w:t>
      </w:r>
      <w:r w:rsidDel="00000000" w:rsidR="00000000" w:rsidRPr="00000000">
        <w:rPr>
          <w:rtl w:val="0"/>
        </w:rPr>
      </w:r>
    </w:p>
    <w:p w:rsidR="00000000" w:rsidDel="00000000" w:rsidP="00000000" w:rsidRDefault="00000000" w:rsidRPr="00000000" w14:paraId="0000004E">
      <w:pPr>
        <w:pageBreakBefore w:val="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4F">
      <w:pPr>
        <w:pStyle w:val="Title"/>
        <w:pageBreakBefore w:val="0"/>
        <w:ind w:left="0" w:firstLine="0"/>
        <w:rPr>
          <w:rFonts w:ascii="Lato" w:cs="Lato" w:eastAsia="Lato" w:hAnsi="Lato"/>
          <w:b w:val="0"/>
          <w:sz w:val="22"/>
          <w:szCs w:val="22"/>
          <w:vertAlign w:val="baseline"/>
        </w:rPr>
      </w:pPr>
      <w:bookmarkStart w:colFirst="0" w:colLast="0" w:name="_heading=h.1t3h5sf" w:id="3"/>
      <w:bookmarkEnd w:id="3"/>
      <w:r w:rsidDel="00000000" w:rsidR="00000000" w:rsidRPr="00000000">
        <w:rPr>
          <w:rtl w:val="0"/>
        </w:rPr>
      </w:r>
    </w:p>
    <w:sectPr>
      <w:headerReference r:id="rId8" w:type="even"/>
      <w:footerReference r:id="rId9" w:type="default"/>
      <w:pgSz w:h="16838" w:w="11906" w:orient="portrait"/>
      <w:pgMar w:bottom="566.9291338582677" w:top="0" w:left="708.6614173228347" w:right="708.661417322834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200" w:line="276" w:lineRule="auto"/>
      <w:jc w:val="center"/>
      <w:rPr/>
    </w:pPr>
    <w:r w:rsidDel="00000000" w:rsidR="00000000" w:rsidRPr="00000000">
      <w:rPr>
        <w:rFonts w:ascii="Calibri" w:cs="Calibri" w:eastAsia="Calibri" w:hAnsi="Calibri"/>
        <w:i w:val="1"/>
        <w:sz w:val="22"/>
        <w:szCs w:val="22"/>
        <w:rtl w:val="0"/>
      </w:rPr>
      <w:t xml:space="preserve">Fulbridge Academy is part of the Four Cs Multi Academy Trust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bottom w:color="000000" w:space="1" w:sz="18" w:val="single"/>
      </w:pBdr>
      <w:tabs>
        <w:tab w:val="right" w:pos="9000"/>
      </w:tabs>
      <w:spacing w:before="720" w:lineRule="auto"/>
      <w:rPr>
        <w:rFonts w:ascii="CG Times" w:cs="CG Times" w:eastAsia="CG Times" w:hAnsi="CG Times"/>
        <w:vertAlign w:val="baseline"/>
      </w:rPr>
    </w:pPr>
    <w:r w:rsidDel="00000000" w:rsidR="00000000" w:rsidRPr="00000000">
      <w:rPr>
        <w:b w:val="1"/>
        <w:vertAlign w:val="baseline"/>
        <w:rtl w:val="0"/>
      </w:rPr>
      <w:t xml:space="preserve">September 1996</w:t>
      <w:tab/>
      <w:t xml:space="preserve">GM</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3855" cy="8670925"/>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3855" cy="867092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u w:val="single"/>
      <w:vertAlign w:val="baseline"/>
    </w:rPr>
  </w:style>
  <w:style w:type="paragraph" w:styleId="Heading2">
    <w:name w:val="heading 2"/>
    <w:basedOn w:val="Normal"/>
    <w:next w:val="Normal"/>
    <w:pPr>
      <w:keepNext w:val="1"/>
      <w:pageBreakBefore w:val="0"/>
    </w:pPr>
    <w:rPr>
      <w:rFonts w:ascii="Arial" w:cs="Arial" w:eastAsia="Arial" w:hAnsi="Arial"/>
      <w:b w:val="1"/>
      <w:sz w:val="22"/>
      <w:szCs w:val="22"/>
      <w:vertAlign w:val="baseline"/>
    </w:rPr>
  </w:style>
  <w:style w:type="paragraph" w:styleId="Heading3">
    <w:name w:val="heading 3"/>
    <w:basedOn w:val="Normal"/>
    <w:next w:val="Normal"/>
    <w:pPr>
      <w:keepNext w:val="1"/>
      <w:pageBreakBefore w:val="0"/>
      <w:jc w:val="both"/>
    </w:pPr>
    <w:rPr>
      <w:rFonts w:ascii="Arial" w:cs="Arial" w:eastAsia="Arial" w:hAnsi="Arial"/>
      <w:b w:val="1"/>
      <w:sz w:val="22"/>
      <w:szCs w:val="22"/>
      <w:u w:val="single"/>
      <w:vertAlign w:val="baseline"/>
    </w:rPr>
  </w:style>
  <w:style w:type="paragraph" w:styleId="Heading4">
    <w:name w:val="heading 4"/>
    <w:basedOn w:val="Normal"/>
    <w:next w:val="Normal"/>
    <w:pPr>
      <w:keepNext w:val="1"/>
      <w:pageBreakBefore w:val="0"/>
      <w:jc w:val="right"/>
    </w:pPr>
    <w:rPr>
      <w:rFonts w:ascii="Arial" w:cs="Arial" w:eastAsia="Arial" w:hAnsi="Arial"/>
      <w:b w:val="1"/>
      <w:sz w:val="26"/>
      <w:szCs w:val="26"/>
      <w:u w:val="single"/>
      <w:vertAlign w:val="baseline"/>
    </w:rPr>
  </w:style>
  <w:style w:type="paragraph" w:styleId="Heading5">
    <w:name w:val="heading 5"/>
    <w:basedOn w:val="Normal"/>
    <w:next w:val="Normal"/>
    <w:pPr>
      <w:keepNext w:val="1"/>
      <w:pageBreakBefore w:val="0"/>
      <w:jc w:val="both"/>
    </w:pPr>
    <w:rPr>
      <w:rFonts w:ascii="Arial" w:cs="Arial" w:eastAsia="Arial" w:hAnsi="Arial"/>
      <w:b w:val="1"/>
      <w:sz w:val="22"/>
      <w:szCs w:val="22"/>
      <w:vertAlign w:val="baseline"/>
    </w:rPr>
  </w:style>
  <w:style w:type="paragraph" w:styleId="Heading6">
    <w:name w:val="heading 6"/>
    <w:basedOn w:val="Normal"/>
    <w:next w:val="Normal"/>
    <w:pPr>
      <w:keepNext w:val="1"/>
      <w:pageBreakBefore w:val="0"/>
      <w:ind w:left="360" w:firstLine="0"/>
    </w:pPr>
    <w:rPr>
      <w:b w:val="1"/>
      <w:sz w:val="24"/>
      <w:szCs w:val="24"/>
      <w:u w:val="single"/>
      <w:vertAlign w:val="baseline"/>
    </w:rPr>
  </w:style>
  <w:style w:type="paragraph" w:styleId="Title">
    <w:name w:val="Title"/>
    <w:basedOn w:val="Normal"/>
    <w:next w:val="Normal"/>
    <w:pPr>
      <w:pageBreakBefore w:val="0"/>
      <w:ind w:left="360" w:firstLine="0"/>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u w:val="single"/>
      <w:vertAlign w:val="baseline"/>
    </w:rPr>
  </w:style>
  <w:style w:type="paragraph" w:styleId="Heading2">
    <w:name w:val="heading 2"/>
    <w:basedOn w:val="Normal"/>
    <w:next w:val="Normal"/>
    <w:pPr>
      <w:keepNext w:val="1"/>
      <w:pageBreakBefore w:val="0"/>
    </w:pPr>
    <w:rPr>
      <w:rFonts w:ascii="Arial" w:cs="Arial" w:eastAsia="Arial" w:hAnsi="Arial"/>
      <w:b w:val="1"/>
      <w:sz w:val="22"/>
      <w:szCs w:val="22"/>
      <w:vertAlign w:val="baseline"/>
    </w:rPr>
  </w:style>
  <w:style w:type="paragraph" w:styleId="Heading3">
    <w:name w:val="heading 3"/>
    <w:basedOn w:val="Normal"/>
    <w:next w:val="Normal"/>
    <w:pPr>
      <w:keepNext w:val="1"/>
      <w:pageBreakBefore w:val="0"/>
      <w:jc w:val="both"/>
    </w:pPr>
    <w:rPr>
      <w:rFonts w:ascii="Arial" w:cs="Arial" w:eastAsia="Arial" w:hAnsi="Arial"/>
      <w:b w:val="1"/>
      <w:sz w:val="22"/>
      <w:szCs w:val="22"/>
      <w:u w:val="single"/>
      <w:vertAlign w:val="baseline"/>
    </w:rPr>
  </w:style>
  <w:style w:type="paragraph" w:styleId="Heading4">
    <w:name w:val="heading 4"/>
    <w:basedOn w:val="Normal"/>
    <w:next w:val="Normal"/>
    <w:pPr>
      <w:keepNext w:val="1"/>
      <w:pageBreakBefore w:val="0"/>
      <w:jc w:val="right"/>
    </w:pPr>
    <w:rPr>
      <w:rFonts w:ascii="Arial" w:cs="Arial" w:eastAsia="Arial" w:hAnsi="Arial"/>
      <w:b w:val="1"/>
      <w:sz w:val="26"/>
      <w:szCs w:val="26"/>
      <w:u w:val="single"/>
      <w:vertAlign w:val="baseline"/>
    </w:rPr>
  </w:style>
  <w:style w:type="paragraph" w:styleId="Heading5">
    <w:name w:val="heading 5"/>
    <w:basedOn w:val="Normal"/>
    <w:next w:val="Normal"/>
    <w:pPr>
      <w:keepNext w:val="1"/>
      <w:pageBreakBefore w:val="0"/>
      <w:jc w:val="both"/>
    </w:pPr>
    <w:rPr>
      <w:rFonts w:ascii="Arial" w:cs="Arial" w:eastAsia="Arial" w:hAnsi="Arial"/>
      <w:b w:val="1"/>
      <w:sz w:val="22"/>
      <w:szCs w:val="22"/>
      <w:vertAlign w:val="baseline"/>
    </w:rPr>
  </w:style>
  <w:style w:type="paragraph" w:styleId="Heading6">
    <w:name w:val="heading 6"/>
    <w:basedOn w:val="Normal"/>
    <w:next w:val="Normal"/>
    <w:pPr>
      <w:keepNext w:val="1"/>
      <w:pageBreakBefore w:val="0"/>
      <w:ind w:left="360" w:firstLine="0"/>
    </w:pPr>
    <w:rPr>
      <w:b w:val="1"/>
      <w:sz w:val="24"/>
      <w:szCs w:val="24"/>
      <w:u w:val="single"/>
      <w:vertAlign w:val="baseline"/>
    </w:rPr>
  </w:style>
  <w:style w:type="paragraph" w:styleId="Title">
    <w:name w:val="Title"/>
    <w:basedOn w:val="Normal"/>
    <w:next w:val="Normal"/>
    <w:pPr>
      <w:pageBreakBefore w:val="0"/>
      <w:ind w:left="360" w:firstLine="0"/>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u w:val="single"/>
      <w:vertAlign w:val="baseline"/>
    </w:rPr>
  </w:style>
  <w:style w:type="paragraph" w:styleId="Heading2">
    <w:name w:val="heading 2"/>
    <w:basedOn w:val="Normal"/>
    <w:next w:val="Normal"/>
    <w:pPr>
      <w:keepNext w:val="1"/>
      <w:pageBreakBefore w:val="0"/>
    </w:pPr>
    <w:rPr>
      <w:rFonts w:ascii="Arial" w:cs="Arial" w:eastAsia="Arial" w:hAnsi="Arial"/>
      <w:b w:val="1"/>
      <w:sz w:val="22"/>
      <w:szCs w:val="22"/>
      <w:vertAlign w:val="baseline"/>
    </w:rPr>
  </w:style>
  <w:style w:type="paragraph" w:styleId="Heading3">
    <w:name w:val="heading 3"/>
    <w:basedOn w:val="Normal"/>
    <w:next w:val="Normal"/>
    <w:pPr>
      <w:keepNext w:val="1"/>
      <w:pageBreakBefore w:val="0"/>
      <w:jc w:val="both"/>
    </w:pPr>
    <w:rPr>
      <w:rFonts w:ascii="Arial" w:cs="Arial" w:eastAsia="Arial" w:hAnsi="Arial"/>
      <w:b w:val="1"/>
      <w:sz w:val="22"/>
      <w:szCs w:val="22"/>
      <w:u w:val="single"/>
      <w:vertAlign w:val="baseline"/>
    </w:rPr>
  </w:style>
  <w:style w:type="paragraph" w:styleId="Heading4">
    <w:name w:val="heading 4"/>
    <w:basedOn w:val="Normal"/>
    <w:next w:val="Normal"/>
    <w:pPr>
      <w:keepNext w:val="1"/>
      <w:pageBreakBefore w:val="0"/>
      <w:jc w:val="right"/>
    </w:pPr>
    <w:rPr>
      <w:rFonts w:ascii="Arial" w:cs="Arial" w:eastAsia="Arial" w:hAnsi="Arial"/>
      <w:b w:val="1"/>
      <w:sz w:val="26"/>
      <w:szCs w:val="26"/>
      <w:u w:val="single"/>
      <w:vertAlign w:val="baseline"/>
    </w:rPr>
  </w:style>
  <w:style w:type="paragraph" w:styleId="Heading5">
    <w:name w:val="heading 5"/>
    <w:basedOn w:val="Normal"/>
    <w:next w:val="Normal"/>
    <w:pPr>
      <w:keepNext w:val="1"/>
      <w:pageBreakBefore w:val="0"/>
      <w:jc w:val="both"/>
    </w:pPr>
    <w:rPr>
      <w:rFonts w:ascii="Arial" w:cs="Arial" w:eastAsia="Arial" w:hAnsi="Arial"/>
      <w:b w:val="1"/>
      <w:sz w:val="22"/>
      <w:szCs w:val="22"/>
      <w:vertAlign w:val="baseline"/>
    </w:rPr>
  </w:style>
  <w:style w:type="paragraph" w:styleId="Heading6">
    <w:name w:val="heading 6"/>
    <w:basedOn w:val="Normal"/>
    <w:next w:val="Normal"/>
    <w:pPr>
      <w:keepNext w:val="1"/>
      <w:pageBreakBefore w:val="0"/>
      <w:ind w:left="360" w:firstLine="0"/>
    </w:pPr>
    <w:rPr>
      <w:b w:val="1"/>
      <w:sz w:val="24"/>
      <w:szCs w:val="24"/>
      <w:u w:val="single"/>
      <w:vertAlign w:val="baseline"/>
    </w:rPr>
  </w:style>
  <w:style w:type="paragraph" w:styleId="Title">
    <w:name w:val="Title"/>
    <w:basedOn w:val="Normal"/>
    <w:next w:val="Normal"/>
    <w:pPr>
      <w:pageBreakBefore w:val="0"/>
      <w:ind w:left="360" w:firstLine="0"/>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RoU0CdkOD/g+8DzMHTG0Rl9Ig==">AMUW2mX+Zos7NoOwbdW+UpSaxCBx1fW7N/v9ImFTm29elnbkwSBnczFPRbTPlXD233LST81NfwB/bcUIAK3Ks+1N07NZF8RZzHK5omK7Z/APlMiCz2ASLhG9IbPEpZcsfhI9loV9v1cesLCN3LPvu8JlKMLoPEKO0eYYhrtNEmrVbBIWzT+/f3s=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